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Adobe Arabic"/>
          <w:b/>
          <w:sz w:val="72"/>
          <w:szCs w:val="72"/>
        </w:rPr>
      </w:pPr>
      <w:r>
        <w:rPr>
          <w:rFonts w:hint="eastAsia" w:ascii="华文仿宋" w:hAnsi="华文仿宋" w:eastAsia="华文仿宋"/>
          <w:b/>
          <w:color w:val="AB3C19" w:themeColor="accent6" w:themeShade="BF"/>
          <w:sz w:val="52"/>
          <w:szCs w:val="5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1022350</wp:posOffset>
            </wp:positionH>
            <wp:positionV relativeFrom="paragraph">
              <wp:posOffset>0</wp:posOffset>
            </wp:positionV>
            <wp:extent cx="5624830" cy="2411095"/>
            <wp:effectExtent l="0" t="0" r="1397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4830" cy="24110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华文仿宋" w:hAnsi="华文仿宋" w:eastAsia="华文仿宋"/>
          <w:b/>
          <w:color w:val="AB3C19" w:themeColor="accent6" w:themeShade="BF"/>
          <w:sz w:val="52"/>
          <w:szCs w:val="52"/>
        </w:rPr>
        <w:t xml:space="preserve"> </w:t>
      </w:r>
      <w:r>
        <w:rPr>
          <w:rFonts w:hint="eastAsia" w:ascii="黑体" w:hAnsi="黑体" w:eastAsia="黑体" w:cs="Adobe Arabic"/>
          <w:b/>
          <w:sz w:val="72"/>
          <w:szCs w:val="72"/>
        </w:rPr>
        <w:t>职业生涯规划大赛报名表</w:t>
      </w:r>
    </w:p>
    <w:p>
      <w:pPr>
        <w:jc w:val="center"/>
        <w:rPr>
          <w:rFonts w:ascii="华文仿宋" w:hAnsi="华文仿宋" w:eastAsia="华文仿宋"/>
          <w:b/>
          <w:color w:val="AB3C19" w:themeColor="accent6" w:themeShade="BF"/>
          <w:sz w:val="52"/>
          <w:szCs w:val="52"/>
        </w:rPr>
      </w:pPr>
    </w:p>
    <w:p>
      <w:pPr>
        <w:jc w:val="right"/>
        <w:rPr>
          <w:rFonts w:hint="eastAsia" w:ascii="华文仿宋" w:hAnsi="华文仿宋" w:eastAsia="华文仿宋"/>
          <w:b/>
          <w:sz w:val="24"/>
          <w:szCs w:val="24"/>
        </w:rPr>
      </w:pPr>
      <w:r>
        <w:rPr>
          <w:rFonts w:hint="eastAsia" w:ascii="华文仿宋" w:hAnsi="华文仿宋" w:eastAsia="华文仿宋"/>
          <w:b/>
          <w:sz w:val="24"/>
          <w:szCs w:val="24"/>
        </w:rPr>
        <w:t>——第十三届就业创业文化节</w:t>
      </w:r>
    </w:p>
    <w:p>
      <w:pPr>
        <w:ind w:right="240"/>
        <w:jc w:val="right"/>
        <w:rPr>
          <w:rFonts w:ascii="华文仿宋" w:hAnsi="华文仿宋" w:eastAsia="华文仿宋"/>
          <w:sz w:val="24"/>
          <w:szCs w:val="24"/>
        </w:rPr>
      </w:pPr>
    </w:p>
    <w:p>
      <w:pPr>
        <w:ind w:right="240"/>
        <w:jc w:val="right"/>
        <w:rPr>
          <w:rFonts w:ascii="华文仿宋" w:hAnsi="华文仿宋" w:eastAsia="华文仿宋"/>
          <w:sz w:val="24"/>
          <w:szCs w:val="24"/>
        </w:rPr>
      </w:pPr>
    </w:p>
    <w:tbl>
      <w:tblPr>
        <w:tblStyle w:val="6"/>
        <w:tblpPr w:leftFromText="180" w:rightFromText="180" w:vertAnchor="page" w:horzAnchor="page" w:tblpX="1752" w:tblpY="6476"/>
        <w:tblOverlap w:val="never"/>
        <w:tblW w:w="86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770"/>
        <w:gridCol w:w="1425"/>
        <w:gridCol w:w="37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学院</w:t>
            </w:r>
          </w:p>
        </w:tc>
        <w:tc>
          <w:tcPr>
            <w:tcW w:w="3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年级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班级</w:t>
            </w:r>
          </w:p>
        </w:tc>
        <w:tc>
          <w:tcPr>
            <w:tcW w:w="3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电话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  <w:t>QQ</w:t>
            </w:r>
          </w:p>
        </w:tc>
        <w:tc>
          <w:tcPr>
            <w:tcW w:w="3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562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目标职业</w:t>
            </w:r>
          </w:p>
        </w:tc>
        <w:tc>
          <w:tcPr>
            <w:tcW w:w="6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562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ahoma"/>
                <w:b/>
                <w:kern w:val="0"/>
                <w:sz w:val="24"/>
                <w:szCs w:val="24"/>
              </w:rPr>
              <w:t>备注</w:t>
            </w:r>
          </w:p>
        </w:tc>
        <w:tc>
          <w:tcPr>
            <w:tcW w:w="6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华文仿宋" w:hAnsi="华文仿宋" w:eastAsia="华文仿宋" w:cs="Tahoma"/>
                <w:b/>
                <w:kern w:val="0"/>
                <w:sz w:val="24"/>
                <w:szCs w:val="24"/>
              </w:rPr>
            </w:pPr>
          </w:p>
        </w:tc>
      </w:tr>
    </w:tbl>
    <w:p>
      <w:pPr>
        <w:ind w:right="240"/>
        <w:jc w:val="left"/>
        <w:rPr>
          <w:rFonts w:ascii="黑体" w:hAnsi="黑体" w:eastAsia="黑体"/>
          <w:sz w:val="24"/>
          <w:szCs w:val="24"/>
        </w:rPr>
      </w:pPr>
      <w:r>
        <w:rPr>
          <w:rFonts w:ascii="黑体" w:hAnsi="黑体" w:eastAsia="黑体"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3390900</wp:posOffset>
            </wp:positionH>
            <wp:positionV relativeFrom="paragraph">
              <wp:posOffset>3065780</wp:posOffset>
            </wp:positionV>
            <wp:extent cx="1940560" cy="3104515"/>
            <wp:effectExtent l="0" t="0" r="2540" b="635"/>
            <wp:wrapNone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0560" cy="31045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/>
          <w:b/>
          <w:bCs/>
          <w:kern w:val="44"/>
          <w:sz w:val="32"/>
          <w:szCs w:val="44"/>
        </w:rPr>
        <w:t>奖项设置</w:t>
      </w:r>
    </w:p>
    <w:p>
      <w:pPr>
        <w:pStyle w:val="7"/>
        <w:numPr>
          <w:ilvl w:val="0"/>
          <w:numId w:val="1"/>
        </w:numPr>
        <w:ind w:firstLineChars="0"/>
        <w:jc w:val="left"/>
        <w:rPr>
          <w:rFonts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/>
          <w:sz w:val="24"/>
          <w:szCs w:val="24"/>
        </w:rPr>
        <w:t>一等奖1名：奖金600元+校级证书</w:t>
      </w:r>
    </w:p>
    <w:p>
      <w:pPr>
        <w:pStyle w:val="7"/>
        <w:numPr>
          <w:ilvl w:val="0"/>
          <w:numId w:val="1"/>
        </w:numPr>
        <w:ind w:firstLineChars="0"/>
        <w:jc w:val="left"/>
        <w:rPr>
          <w:rFonts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/>
          <w:sz w:val="24"/>
          <w:szCs w:val="24"/>
        </w:rPr>
        <w:t>二等奖2名：奖金400元+校级证书</w:t>
      </w:r>
    </w:p>
    <w:p>
      <w:pPr>
        <w:pStyle w:val="7"/>
        <w:numPr>
          <w:ilvl w:val="0"/>
          <w:numId w:val="1"/>
        </w:numPr>
        <w:ind w:firstLineChars="0"/>
        <w:jc w:val="left"/>
        <w:rPr>
          <w:rFonts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/>
          <w:sz w:val="24"/>
          <w:szCs w:val="24"/>
        </w:rPr>
        <w:t>三等奖3名：奖金200元+校级证书</w:t>
      </w:r>
    </w:p>
    <w:p>
      <w:pPr>
        <w:pStyle w:val="7"/>
        <w:numPr>
          <w:ilvl w:val="0"/>
          <w:numId w:val="1"/>
        </w:numPr>
        <w:ind w:firstLineChars="0"/>
        <w:jc w:val="left"/>
        <w:rPr>
          <w:rFonts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/>
          <w:sz w:val="24"/>
          <w:szCs w:val="24"/>
        </w:rPr>
        <w:t>优秀奖4名：奖金100元+校级证书</w:t>
      </w:r>
    </w:p>
    <w:p>
      <w:pPr>
        <w:rPr>
          <w:rFonts w:ascii="华文仿宋" w:hAnsi="华文仿宋" w:eastAsia="华文仿宋"/>
          <w:sz w:val="24"/>
          <w:szCs w:val="24"/>
        </w:rPr>
      </w:pPr>
    </w:p>
    <w:p>
      <w:pPr>
        <w:rPr>
          <w:rFonts w:ascii="华文仿宋" w:hAnsi="华文仿宋" w:eastAsia="华文仿宋"/>
          <w:sz w:val="24"/>
          <w:szCs w:val="24"/>
        </w:rPr>
      </w:pPr>
    </w:p>
    <w:p>
      <w:pPr>
        <w:ind w:firstLine="240" w:firstLineChars="100"/>
        <w:rPr>
          <w:rFonts w:ascii="华文仿宋" w:hAnsi="华文仿宋" w:eastAsia="华文仿宋"/>
          <w:b/>
          <w:sz w:val="24"/>
          <w:szCs w:val="24"/>
        </w:rPr>
      </w:pPr>
    </w:p>
    <w:p>
      <w:pPr>
        <w:ind w:firstLine="241" w:firstLineChars="100"/>
        <w:rPr>
          <w:rFonts w:ascii="黑体" w:hAnsi="黑体" w:eastAsia="黑体"/>
          <w:b/>
          <w:sz w:val="24"/>
          <w:szCs w:val="24"/>
        </w:rPr>
      </w:pPr>
      <w:r>
        <w:rPr>
          <w:rFonts w:ascii="黑体" w:hAnsi="黑体" w:eastAsia="黑体"/>
          <w:b/>
          <w:sz w:val="24"/>
          <w:szCs w:val="24"/>
        </w:rPr>
        <w:t>QQ</w:t>
      </w:r>
      <w:r>
        <w:rPr>
          <w:rFonts w:hint="eastAsia" w:ascii="黑体" w:hAnsi="黑体" w:eastAsia="黑体"/>
          <w:b/>
          <w:sz w:val="24"/>
          <w:szCs w:val="24"/>
        </w:rPr>
        <w:t>答疑群     华大旅院就业创业部</w:t>
      </w:r>
    </w:p>
    <w:p>
      <w:pPr>
        <w:rPr>
          <w:rFonts w:ascii="华文仿宋" w:hAnsi="华文仿宋" w:eastAsia="华文仿宋"/>
          <w:sz w:val="24"/>
          <w:szCs w:val="24"/>
        </w:rPr>
      </w:pPr>
      <w:bookmarkStart w:id="0" w:name="_GoBack"/>
      <w:r>
        <w:rPr>
          <w:rFonts w:hint="eastAsia" w:ascii="华文仿宋" w:hAnsi="华文仿宋" w:eastAsia="华文仿宋"/>
          <w:sz w:val="24"/>
          <w:szCs w:val="24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1483995</wp:posOffset>
            </wp:positionH>
            <wp:positionV relativeFrom="paragraph">
              <wp:posOffset>99695</wp:posOffset>
            </wp:positionV>
            <wp:extent cx="1014095" cy="1052195"/>
            <wp:effectExtent l="0" t="0" r="0" b="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4292" cy="1051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rPr>
          <w:rFonts w:ascii="华文仿宋" w:hAnsi="华文仿宋" w:eastAsia="华文仿宋"/>
          <w:sz w:val="24"/>
          <w:szCs w:val="24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55245</wp:posOffset>
            </wp:positionH>
            <wp:positionV relativeFrom="paragraph">
              <wp:posOffset>228600</wp:posOffset>
            </wp:positionV>
            <wp:extent cx="998220" cy="983615"/>
            <wp:effectExtent l="0" t="0" r="0" b="7620"/>
            <wp:wrapNone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00" t="9696" r="4145" b="5717"/>
                    <a:stretch>
                      <a:fillRect/>
                    </a:stretch>
                  </pic:blipFill>
                  <pic:spPr>
                    <a:xfrm>
                      <a:off x="0" y="0"/>
                      <a:ext cx="998151" cy="983482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7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仿宋">
    <w:altName w:val="仿宋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Adobe Arabic">
    <w:altName w:val="Cambria Math"/>
    <w:panose1 w:val="02040503050201020203"/>
    <w:charset w:val="00"/>
    <w:family w:val="roman"/>
    <w:pitch w:val="default"/>
    <w:sig w:usb0="00000000" w:usb1="00000000" w:usb2="00000008" w:usb3="00000000" w:csb0="00000041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Segoe Print">
    <w:altName w:val="Verdana"/>
    <w:panose1 w:val="02000600000000000000"/>
    <w:charset w:val="00"/>
    <w:family w:val="auto"/>
    <w:pitch w:val="default"/>
    <w:sig w:usb0="00000000" w:usb1="00000000" w:usb2="00000000" w:usb3="00000000" w:csb0="2000009F" w:csb1="4701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auto"/>
    <w:pitch w:val="default"/>
    <w:sig w:usb0="00007A87" w:usb1="80000000" w:usb2="00000008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auto"/>
    <w:pitch w:val="default"/>
    <w:sig w:usb0="A00002EF" w:usb1="420020EB" w:usb2="00000000" w:usb3="00000000" w:csb0="2000009F" w:csb1="00000000"/>
  </w:font>
  <w:font w:name="Verdana">
    <w:panose1 w:val="020B0604030504040204"/>
    <w:charset w:val="00"/>
    <w:family w:val="auto"/>
    <w:pitch w:val="default"/>
    <w:sig w:usb0="00000287" w:usb1="00000000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1E35D9"/>
    <w:multiLevelType w:val="multilevel"/>
    <w:tmpl w:val="371E35D9"/>
    <w:lvl w:ilvl="0" w:tentative="0">
      <w:start w:val="1"/>
      <w:numFmt w:val="bullet"/>
      <w:lvlText w:val="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9E8"/>
    <w:rsid w:val="000F7F63"/>
    <w:rsid w:val="001140C8"/>
    <w:rsid w:val="0013114B"/>
    <w:rsid w:val="002A0A6F"/>
    <w:rsid w:val="002D4765"/>
    <w:rsid w:val="002F15DB"/>
    <w:rsid w:val="002F281E"/>
    <w:rsid w:val="00344D55"/>
    <w:rsid w:val="003661F1"/>
    <w:rsid w:val="003E1C66"/>
    <w:rsid w:val="00436879"/>
    <w:rsid w:val="00441919"/>
    <w:rsid w:val="005031D2"/>
    <w:rsid w:val="005619CE"/>
    <w:rsid w:val="005B19E8"/>
    <w:rsid w:val="005D1DD5"/>
    <w:rsid w:val="00601849"/>
    <w:rsid w:val="0066436E"/>
    <w:rsid w:val="00693329"/>
    <w:rsid w:val="006B3401"/>
    <w:rsid w:val="00752A14"/>
    <w:rsid w:val="008D043A"/>
    <w:rsid w:val="00904763"/>
    <w:rsid w:val="00917023"/>
    <w:rsid w:val="009E5000"/>
    <w:rsid w:val="00A82DB7"/>
    <w:rsid w:val="00AB2AA8"/>
    <w:rsid w:val="00C2392F"/>
    <w:rsid w:val="00C8691A"/>
    <w:rsid w:val="00CE0A75"/>
    <w:rsid w:val="00CF7A78"/>
    <w:rsid w:val="00D21F6A"/>
    <w:rsid w:val="00D27889"/>
    <w:rsid w:val="00DD4BA2"/>
    <w:rsid w:val="00F02A6E"/>
    <w:rsid w:val="00F176C5"/>
    <w:rsid w:val="0DFA4CCA"/>
    <w:rsid w:val="39305B05"/>
    <w:rsid w:val="67527A76"/>
    <w:rsid w:val="7DA56D1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4"/>
    <w:link w:val="2"/>
    <w:qFormat/>
    <w:uiPriority w:val="99"/>
    <w:rPr>
      <w:sz w:val="18"/>
      <w:szCs w:val="18"/>
    </w:rPr>
  </w:style>
  <w:style w:type="paragraph" w:customStyle="1" w:styleId="10">
    <w:name w:val="样式1央视hi"/>
    <w:basedOn w:val="1"/>
    <w:link w:val="11"/>
    <w:qFormat/>
    <w:uiPriority w:val="0"/>
    <w:pPr>
      <w:jc w:val="left"/>
    </w:pPr>
    <w:rPr>
      <w:rFonts w:ascii="华文仿宋" w:hAnsi="华文仿宋" w:eastAsia="华文仿宋"/>
      <w:b/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11">
    <w:name w:val="样式1央视hi 字符"/>
    <w:basedOn w:val="4"/>
    <w:link w:val="10"/>
    <w:qFormat/>
    <w:uiPriority w:val="0"/>
    <w:rPr>
      <w:rFonts w:ascii="华文仿宋" w:hAnsi="华文仿宋" w:eastAsia="华文仿宋"/>
      <w:b/>
      <w:color w:val="000000" w:themeColor="text1"/>
      <w:sz w:val="28"/>
      <w:szCs w:val="28"/>
      <w14:textFill>
        <w14:solidFill>
          <w14:schemeClr w14:val="tx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字幕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6428334-3905-404F-AEB9-2E272E27E76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34</Words>
  <Characters>195</Characters>
  <Lines>1</Lines>
  <Paragraphs>1</Paragraphs>
  <ScaleCrop>false</ScaleCrop>
  <LinksUpToDate>false</LinksUpToDate>
  <CharactersWithSpaces>228</CharactersWithSpaces>
  <Application>WPS Office_10.1.0.6030_F1E327BC-269C-435d-A152-05C5408002CA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2016-11-01T13:29:00Z</dcterms:created>
  <dc:creator>hp</dc:creator>
  <cp:lastModifiedBy>Administrator</cp:lastModifiedBy>
  <dcterms:modified xsi:type="dcterms:W3CDTF">2016-11-07T03:29:26Z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2052-10.1.0.6030</vt:lpwstr>
  </property>
</Properties>
</file>